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49D4E" w14:textId="77777777" w:rsidR="001A41E2" w:rsidRDefault="00BE3FA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1/2025. (I. 24.) önkormányzati rendelete</w:t>
      </w:r>
    </w:p>
    <w:p w14:paraId="43C3A7DB" w14:textId="77777777" w:rsidR="001A41E2" w:rsidRDefault="00BE3FA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köztisztviselői törvény végrehajtásával kapcsolatos helyi szabályokról</w:t>
      </w:r>
    </w:p>
    <w:p w14:paraId="440B5367" w14:textId="77777777" w:rsidR="001A41E2" w:rsidRDefault="00BE3FA1">
      <w:pPr>
        <w:pStyle w:val="Szvegtrzs"/>
        <w:spacing w:after="0" w:line="240" w:lineRule="auto"/>
        <w:jc w:val="both"/>
      </w:pPr>
      <w:r>
        <w:t>[1] A Bekecsi Közös Önkormányzati Hivatalnál jogviszonyban álló köztisztviselők tevékenységüket a településen élő lakosság érdekében, ezen felül az önkormányzat által létrehozott egyes költségvetési szervek tekintetében is végzik.</w:t>
      </w:r>
    </w:p>
    <w:p w14:paraId="018B5DE7" w14:textId="77777777" w:rsidR="001A41E2" w:rsidRDefault="00BE3FA1">
      <w:pPr>
        <w:pStyle w:val="Szvegtrzs"/>
        <w:spacing w:before="120" w:after="0" w:line="240" w:lineRule="auto"/>
        <w:jc w:val="both"/>
      </w:pPr>
      <w:r>
        <w:t>[2] A képviselő-testület saját hatáskörben eljárva el tudja ismerni a hivatalban dolgozók munkáját és adott esetben rendezni az esetleges bérfeszültségeket, melynek eszköze az illetményalap felemelése, valamint az illetménykiegészítés alkalmazásának lehetősége, mely szabályozás növeli a köztisztviselők lojalitását, csökkenti a bérfeszültségeket és pozitív hatással van a hivatali munkavégzésre.</w:t>
      </w:r>
    </w:p>
    <w:p w14:paraId="5A9E2555" w14:textId="77777777" w:rsidR="001A41E2" w:rsidRDefault="00BE3FA1">
      <w:pPr>
        <w:pStyle w:val="Szvegtrzs"/>
        <w:spacing w:before="120" w:after="0" w:line="240" w:lineRule="auto"/>
        <w:jc w:val="both"/>
      </w:pPr>
      <w:r>
        <w:t>[3] Legyesbénye Község Önkormányzatának Képviselő-testülete Magyarország 2025. évi központi költségvetéséről szóló 2024. évi XC. törvény 78. § (3) bekezdés b) pontjában és a közszolgálati tisztviselőkről szóló 2011. évi CXCIX. törvény 232/A. §-ában, a 234. § (3) b) pontjában és (4) bekezdésében, a 237. §-ában foglalt felhatalmazás alapján az Alaptörvény 32. cikk (1) bekezdés a) pontjában meghatározott feladatkörében eljárva a következőket rendeli el:</w:t>
      </w:r>
    </w:p>
    <w:p w14:paraId="000B137D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3F746AD" w14:textId="77777777" w:rsidR="001A41E2" w:rsidRDefault="00BE3FA1">
      <w:pPr>
        <w:pStyle w:val="Szvegtrzs"/>
        <w:spacing w:after="0" w:line="240" w:lineRule="auto"/>
        <w:jc w:val="both"/>
      </w:pPr>
      <w:r>
        <w:t>(1) E rendelet hatálya a Bekecsi Közös Önkormányzati Hivatal (a továbbiakban: Hivatal) köztisztviselőire, ügykezelőire terjed ki.</w:t>
      </w:r>
    </w:p>
    <w:p w14:paraId="005F3165" w14:textId="77777777" w:rsidR="001A41E2" w:rsidRDefault="00BE3FA1">
      <w:pPr>
        <w:pStyle w:val="Szvegtrzs"/>
        <w:spacing w:before="240" w:after="0" w:line="240" w:lineRule="auto"/>
        <w:jc w:val="both"/>
      </w:pPr>
      <w:r>
        <w:t>(2) A rendelet előírásait a 3. és 4. § kivételével a polgármesterre is alkalmazni kell.</w:t>
      </w:r>
    </w:p>
    <w:p w14:paraId="5EF6A8EF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7BBD056" w14:textId="77777777" w:rsidR="001A41E2" w:rsidRDefault="00BE3FA1">
      <w:pPr>
        <w:pStyle w:val="Szvegtrzs"/>
        <w:spacing w:after="0" w:line="240" w:lineRule="auto"/>
        <w:jc w:val="both"/>
      </w:pPr>
      <w:r>
        <w:t>A Hivatal köztisztviselői számára a Közszolgálati Tisztviselők Napja, július l-je munkaszüneti nap.</w:t>
      </w:r>
    </w:p>
    <w:p w14:paraId="3B34509A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1050A39" w14:textId="77777777" w:rsidR="001A41E2" w:rsidRDefault="00BE3FA1">
      <w:pPr>
        <w:pStyle w:val="Szvegtrzs"/>
        <w:spacing w:after="0" w:line="240" w:lineRule="auto"/>
        <w:jc w:val="both"/>
      </w:pPr>
      <w:r>
        <w:t>(1) A képviselő-testület a Hivatalban foglalkoztatott köztisztviselők részére illetménykiegészítést állapít meg.</w:t>
      </w:r>
    </w:p>
    <w:p w14:paraId="1966043A" w14:textId="77777777" w:rsidR="001A41E2" w:rsidRDefault="00BE3FA1">
      <w:pPr>
        <w:pStyle w:val="Szvegtrzs"/>
        <w:spacing w:before="240" w:after="0" w:line="240" w:lineRule="auto"/>
        <w:jc w:val="both"/>
      </w:pPr>
      <w:r>
        <w:t>(2) Az illetménykiegészítés mértéke:</w:t>
      </w:r>
    </w:p>
    <w:p w14:paraId="79BCDE8A" w14:textId="77777777" w:rsidR="001A41E2" w:rsidRDefault="00BE3FA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felsőfokú iskolai végzettségű köztisztviselő esetén alapilletményének 20%-a,</w:t>
      </w:r>
    </w:p>
    <w:p w14:paraId="5DB23A2F" w14:textId="77777777" w:rsidR="001A41E2" w:rsidRDefault="00BE3FA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érettségi iskolai végzettségű köztisztviselő esetén alapilletményének 20%-a.</w:t>
      </w:r>
    </w:p>
    <w:p w14:paraId="196F0634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34DA64C" w14:textId="6D47BE29" w:rsidR="001A41E2" w:rsidRPr="006F718C" w:rsidRDefault="00BE3FA1">
      <w:pPr>
        <w:pStyle w:val="Szvegtrzs"/>
        <w:spacing w:after="0" w:line="240" w:lineRule="auto"/>
        <w:jc w:val="both"/>
      </w:pPr>
      <w:r>
        <w:t xml:space="preserve">A Bekecsi Közös Önkormányzati Hivatalban foglalkoztatott köztisztviselők illetményalapját 2025. </w:t>
      </w:r>
      <w:r w:rsidRPr="006F718C">
        <w:t>évben 8</w:t>
      </w:r>
      <w:r w:rsidR="006F718C">
        <w:t>0</w:t>
      </w:r>
      <w:r w:rsidRPr="006F718C">
        <w:t>.000,-Ft-ban állapítja meg.</w:t>
      </w:r>
    </w:p>
    <w:p w14:paraId="64F18E4B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1ECC789" w14:textId="77777777" w:rsidR="001A41E2" w:rsidRDefault="00BE3FA1">
      <w:pPr>
        <w:pStyle w:val="Szvegtrzs"/>
        <w:spacing w:after="0" w:line="240" w:lineRule="auto"/>
        <w:jc w:val="both"/>
      </w:pPr>
      <w:r>
        <w:t>(1) A képviselő-testület vissza nem térítendő juttatásként</w:t>
      </w:r>
    </w:p>
    <w:p w14:paraId="13AFA904" w14:textId="77777777" w:rsidR="001A41E2" w:rsidRDefault="00BE3FA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rendkívüli pénzbeli szociális támogatást</w:t>
      </w:r>
    </w:p>
    <w:p w14:paraId="54F3B48D" w14:textId="77777777" w:rsidR="001A41E2" w:rsidRDefault="00BE3FA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temetési segélyt,</w:t>
      </w:r>
    </w:p>
    <w:p w14:paraId="2462649C" w14:textId="77777777" w:rsidR="001A41E2" w:rsidRDefault="00BE3FA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egészségügyi juttatásként szemüveg vásárláshoz hozzájárulást biztosít.</w:t>
      </w:r>
    </w:p>
    <w:p w14:paraId="6DBA70E9" w14:textId="77777777" w:rsidR="001A41E2" w:rsidRDefault="00BE3FA1">
      <w:pPr>
        <w:pStyle w:val="Szvegtrzs"/>
        <w:spacing w:before="240" w:after="0" w:line="240" w:lineRule="auto"/>
        <w:jc w:val="both"/>
      </w:pPr>
      <w:r>
        <w:t>(2) A képviselő-testület visszatérítendő juttatásként illetményelőleget biztosít.</w:t>
      </w:r>
    </w:p>
    <w:p w14:paraId="248A9C59" w14:textId="77777777" w:rsidR="001A41E2" w:rsidRDefault="00BE3FA1">
      <w:pPr>
        <w:pStyle w:val="Szvegtrzs"/>
        <w:spacing w:before="240" w:after="0" w:line="240" w:lineRule="auto"/>
        <w:jc w:val="both"/>
      </w:pPr>
      <w:r>
        <w:t>(3) Az (1) és (2) bekezdésben biztosított juttatások mértékét, feltételeit, az elbírálás, elszámolás rendjét a Jegyző Közszolgálati Szabályzatban állapítja meg.</w:t>
      </w:r>
    </w:p>
    <w:p w14:paraId="749CC5FD" w14:textId="77777777" w:rsidR="001A41E2" w:rsidRDefault="00BE3FA1">
      <w:pPr>
        <w:pStyle w:val="Szvegtrzs"/>
        <w:spacing w:before="240" w:after="0" w:line="240" w:lineRule="auto"/>
        <w:jc w:val="both"/>
      </w:pPr>
      <w:r>
        <w:t>(4) A rendeletben megállapított juttatások fedezetét a tárgyévre a képviselő-testület az önkormányzat éves költségvetésében határozza meg és biztosítja.</w:t>
      </w:r>
    </w:p>
    <w:p w14:paraId="3D647BF0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2F377EF" w14:textId="77777777" w:rsidR="001A41E2" w:rsidRDefault="00BE3FA1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14CEC2E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F0D912D" w14:textId="77777777" w:rsidR="001A41E2" w:rsidRDefault="00BE3FA1">
      <w:pPr>
        <w:pStyle w:val="Szvegtrzs"/>
        <w:spacing w:after="0" w:line="240" w:lineRule="auto"/>
        <w:jc w:val="both"/>
      </w:pPr>
      <w:r>
        <w:t>A rendelet rendelkezéseit 2025. január 1. napjától kell alkalmazni.</w:t>
      </w:r>
    </w:p>
    <w:p w14:paraId="26875DD7" w14:textId="77777777" w:rsidR="001A41E2" w:rsidRDefault="00BE3FA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FEA11F8" w14:textId="65D58874" w:rsidR="001A41E2" w:rsidRDefault="00BE3FA1">
      <w:pPr>
        <w:pStyle w:val="Szvegtrzs"/>
        <w:spacing w:after="0" w:line="240" w:lineRule="auto"/>
        <w:jc w:val="both"/>
      </w:pPr>
      <w:r>
        <w:t xml:space="preserve">Hatályát veszti a köztisztviselői törvény végrehajtásával kapcsolatos helyi szabályokról szóló </w:t>
      </w:r>
      <w:r w:rsidR="006F718C">
        <w:t>2</w:t>
      </w:r>
      <w:r>
        <w:t>/2024.(</w:t>
      </w:r>
      <w:r w:rsidR="006F718C">
        <w:t>I</w:t>
      </w:r>
      <w:r>
        <w:t>I.</w:t>
      </w:r>
      <w:r w:rsidR="006F718C">
        <w:t>20</w:t>
      </w:r>
      <w:r>
        <w:t>.) önkormányzati rendelet.</w:t>
      </w:r>
    </w:p>
    <w:p w14:paraId="436A3D4B" w14:textId="77777777" w:rsidR="00D2246D" w:rsidRDefault="00D2246D">
      <w:pPr>
        <w:pStyle w:val="Szvegtrzs"/>
        <w:spacing w:after="0" w:line="240" w:lineRule="auto"/>
        <w:jc w:val="both"/>
      </w:pPr>
    </w:p>
    <w:p w14:paraId="6776949C" w14:textId="77777777" w:rsidR="00D2246D" w:rsidRDefault="00D2246D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3772"/>
      </w:tblGrid>
      <w:tr w:rsidR="00D2246D" w:rsidRPr="00D2246D" w14:paraId="3AE0D05E" w14:textId="77777777" w:rsidTr="001606FB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44D758E9" w14:textId="77777777" w:rsidR="00D2246D" w:rsidRPr="00D2246D" w:rsidRDefault="00D2246D" w:rsidP="001606FB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</w:rPr>
            </w:pPr>
          </w:p>
          <w:p w14:paraId="147ACB79" w14:textId="314F64AD" w:rsidR="00D2246D" w:rsidRPr="00D2246D" w:rsidRDefault="00D2246D" w:rsidP="001606FB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</w:t>
            </w:r>
            <w:r w:rsidR="006F718C">
              <w:rPr>
                <w:iCs/>
                <w:color w:val="000000" w:themeColor="text1"/>
              </w:rPr>
              <w:t xml:space="preserve"> Lengyelné Dr. Bús Zita</w:t>
            </w:r>
            <w:r w:rsidRPr="00D2246D">
              <w:rPr>
                <w:iCs/>
                <w:color w:val="000000" w:themeColor="text1"/>
              </w:rPr>
              <w:t xml:space="preserve">   </w:t>
            </w:r>
            <w:r w:rsidR="006F718C"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                                              Barta Csilla                          </w:t>
            </w:r>
          </w:p>
        </w:tc>
        <w:tc>
          <w:tcPr>
            <w:tcW w:w="3772" w:type="dxa"/>
            <w:vAlign w:val="center"/>
            <w:hideMark/>
          </w:tcPr>
          <w:p w14:paraId="45DC98DA" w14:textId="77777777" w:rsidR="00D2246D" w:rsidRPr="00D2246D" w:rsidRDefault="00D2246D" w:rsidP="001606FB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                Barta Csilla</w:t>
            </w:r>
          </w:p>
        </w:tc>
      </w:tr>
      <w:tr w:rsidR="00D2246D" w:rsidRPr="00D2246D" w14:paraId="1D93C918" w14:textId="77777777" w:rsidTr="001606FB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5DA67293" w14:textId="0190F68E" w:rsidR="00D2246D" w:rsidRPr="00D2246D" w:rsidRDefault="00D2246D" w:rsidP="001606FB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polgármester            </w:t>
            </w:r>
            <w:r w:rsidR="006F718C"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                                               </w:t>
            </w:r>
            <w:r>
              <w:rPr>
                <w:iCs/>
                <w:color w:val="000000" w:themeColor="text1"/>
              </w:rPr>
              <w:t xml:space="preserve"> </w:t>
            </w:r>
            <w:r w:rsidRPr="00D2246D">
              <w:rPr>
                <w:iCs/>
                <w:color w:val="000000" w:themeColor="text1"/>
              </w:rPr>
              <w:t xml:space="preserve">   jegyző</w:t>
            </w:r>
          </w:p>
        </w:tc>
        <w:tc>
          <w:tcPr>
            <w:tcW w:w="3772" w:type="dxa"/>
            <w:vAlign w:val="center"/>
            <w:hideMark/>
          </w:tcPr>
          <w:p w14:paraId="558655BB" w14:textId="77777777" w:rsidR="00D2246D" w:rsidRPr="00D2246D" w:rsidRDefault="00D2246D" w:rsidP="001606FB">
            <w:pPr>
              <w:pStyle w:val="NormlWeb"/>
              <w:keepLines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r w:rsidRPr="00D2246D">
              <w:rPr>
                <w:iCs/>
                <w:color w:val="000000" w:themeColor="text1"/>
              </w:rPr>
              <w:t xml:space="preserve">                                        jegyző</w:t>
            </w:r>
          </w:p>
        </w:tc>
      </w:tr>
    </w:tbl>
    <w:p w14:paraId="49964F3F" w14:textId="77777777" w:rsidR="00D2246D" w:rsidRPr="00D2246D" w:rsidRDefault="00D2246D" w:rsidP="00D2246D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266B0033" w14:textId="77777777" w:rsidR="00D2246D" w:rsidRPr="00D2246D" w:rsidRDefault="00D2246D" w:rsidP="00D2246D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71F375F9" w14:textId="77777777" w:rsidR="00D2246D" w:rsidRPr="00D2246D" w:rsidRDefault="00D2246D" w:rsidP="00D2246D">
      <w:pPr>
        <w:rPr>
          <w:iCs/>
          <w:u w:val="single"/>
          <w:lang w:val="en-US"/>
        </w:rPr>
      </w:pPr>
      <w:r w:rsidRPr="00D2246D">
        <w:rPr>
          <w:iCs/>
          <w:u w:val="single"/>
          <w:lang w:val="en-US"/>
        </w:rPr>
        <w:t>Záradék:</w:t>
      </w:r>
    </w:p>
    <w:p w14:paraId="2401BC4F" w14:textId="4F7823D6" w:rsidR="00D2246D" w:rsidRPr="00D2246D" w:rsidRDefault="00D2246D" w:rsidP="00D2246D">
      <w:pPr>
        <w:rPr>
          <w:iCs/>
          <w:lang w:val="en-US"/>
        </w:rPr>
      </w:pPr>
      <w:r w:rsidRPr="00D2246D">
        <w:rPr>
          <w:iCs/>
          <w:lang w:val="en-US"/>
        </w:rPr>
        <w:t xml:space="preserve">A rendelet 2025. </w:t>
      </w:r>
      <w:r>
        <w:rPr>
          <w:iCs/>
          <w:lang w:val="en-US"/>
        </w:rPr>
        <w:t>január 2</w:t>
      </w:r>
      <w:r w:rsidR="001A3FAA">
        <w:rPr>
          <w:iCs/>
          <w:lang w:val="en-US"/>
        </w:rPr>
        <w:t>4</w:t>
      </w:r>
      <w:bookmarkStart w:id="0" w:name="_GoBack"/>
      <w:bookmarkEnd w:id="0"/>
      <w:r>
        <w:rPr>
          <w:iCs/>
          <w:lang w:val="en-US"/>
        </w:rPr>
        <w:t>.</w:t>
      </w:r>
      <w:r w:rsidRPr="00D2246D">
        <w:rPr>
          <w:iCs/>
          <w:lang w:val="en-US"/>
        </w:rPr>
        <w:t xml:space="preserve"> napján kihírdetve.</w:t>
      </w:r>
    </w:p>
    <w:p w14:paraId="71A1D712" w14:textId="77777777" w:rsidR="00D2246D" w:rsidRPr="00D2246D" w:rsidRDefault="00D2246D" w:rsidP="00D2246D">
      <w:pPr>
        <w:rPr>
          <w:iCs/>
          <w:lang w:val="en-US"/>
        </w:rPr>
      </w:pPr>
    </w:p>
    <w:p w14:paraId="68C4CC77" w14:textId="77777777" w:rsidR="00D2246D" w:rsidRPr="00D2246D" w:rsidRDefault="00D2246D" w:rsidP="00D2246D">
      <w:pPr>
        <w:rPr>
          <w:iCs/>
          <w:lang w:val="en-US"/>
        </w:rPr>
      </w:pPr>
    </w:p>
    <w:p w14:paraId="60E4E60B" w14:textId="77777777" w:rsidR="00D2246D" w:rsidRPr="00D2246D" w:rsidRDefault="00D2246D" w:rsidP="00D2246D">
      <w:pPr>
        <w:rPr>
          <w:iCs/>
          <w:lang w:val="en-US"/>
        </w:rPr>
      </w:pPr>
      <w:r w:rsidRPr="00D2246D">
        <w:rPr>
          <w:iCs/>
          <w:lang w:val="en-US"/>
        </w:rPr>
        <w:t xml:space="preserve">                             </w:t>
      </w:r>
    </w:p>
    <w:p w14:paraId="485A14A7" w14:textId="77777777" w:rsidR="00D2246D" w:rsidRPr="00D2246D" w:rsidRDefault="00D2246D" w:rsidP="00D2246D">
      <w:pPr>
        <w:rPr>
          <w:iCs/>
          <w:lang w:val="en-US"/>
        </w:rPr>
      </w:pPr>
      <w:r w:rsidRPr="00D2246D">
        <w:rPr>
          <w:iCs/>
          <w:lang w:val="en-US"/>
        </w:rPr>
        <w:t xml:space="preserve">     Barta Csilla</w:t>
      </w:r>
    </w:p>
    <w:p w14:paraId="42D730A5" w14:textId="77777777" w:rsidR="00D2246D" w:rsidRPr="00D2246D" w:rsidRDefault="00D2246D" w:rsidP="00D2246D">
      <w:pPr>
        <w:rPr>
          <w:iCs/>
          <w:lang w:val="en-US"/>
        </w:rPr>
      </w:pPr>
      <w:r w:rsidRPr="00D2246D">
        <w:rPr>
          <w:iCs/>
          <w:lang w:val="en-US"/>
        </w:rPr>
        <w:t xml:space="preserve">        jegyző</w:t>
      </w:r>
    </w:p>
    <w:p w14:paraId="54720BF2" w14:textId="77777777" w:rsidR="00D2246D" w:rsidRPr="00D2246D" w:rsidRDefault="00D2246D" w:rsidP="00D2246D">
      <w:pPr>
        <w:pStyle w:val="Szvegtrzs"/>
        <w:spacing w:after="159" w:line="240" w:lineRule="auto"/>
        <w:ind w:left="159" w:right="159"/>
        <w:jc w:val="both"/>
        <w:rPr>
          <w:iCs/>
        </w:rPr>
      </w:pPr>
      <w:r w:rsidRPr="00D2246D">
        <w:rPr>
          <w:iCs/>
        </w:rPr>
        <w:br w:type="page"/>
      </w:r>
    </w:p>
    <w:p w14:paraId="3227C990" w14:textId="6293B534" w:rsidR="00D2246D" w:rsidRDefault="00D2246D">
      <w:pPr>
        <w:pStyle w:val="Szvegtrzs"/>
        <w:spacing w:after="0" w:line="240" w:lineRule="auto"/>
        <w:jc w:val="both"/>
        <w:sectPr w:rsidR="00D2246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3B6C6597" w14:textId="77777777" w:rsidR="001A41E2" w:rsidRDefault="001A41E2">
      <w:pPr>
        <w:pStyle w:val="Szvegtrzs"/>
        <w:spacing w:after="0"/>
        <w:jc w:val="center"/>
      </w:pPr>
    </w:p>
    <w:p w14:paraId="4882283F" w14:textId="77777777" w:rsidR="001A41E2" w:rsidRDefault="00BE3FA1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444EE349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A helyi önkormányzat rendeletben egységesen valamennyi felsőfokú és középfokú iskolai végzettségű köztisztviselőnek a tárgyévre illetménykiegészítést állapíthat meg, amelynek mértéke Bekecsi Közös Önkormányzati Hivatalban a felsőfokú végzettségű köztisztviselő esetében az alapilletményének 20%-a, középfokú végzettségű köztisztviselő esetében az alapilletményének 20%-a. A rendelet megalkotása azért szükséges, mert az illetménykiegészítést mindig az adott évre vonatkozólag kell megállapítani. Az illetménykiegészítés folyamatosan, minden évben tervezésre kerül a költségvetésben. Az illetménykiegészítés fenntartása hozzájárul ahhoz, hogy a köztisztviselők illetménye versenyképes maradjon.</w:t>
      </w:r>
    </w:p>
    <w:p w14:paraId="21723EAA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Indokolt az önkormányzati rendelet megalkotása annak érdekében, hogy a köztisztviselők jelenlegi illetménye 2025. január 1-jétől fenntartható legyen. Továbbá amennyiben nem alkotná meg 2025. január 1-től a képviselő-testület az önkormányzati rendeletet, úgy az illetményalap 38.650 Ft-ra esne vissza, így a köztisztviselők anyagi megbecsülése is jelentősen sérülne.</w:t>
      </w:r>
    </w:p>
    <w:p w14:paraId="36DABCC0" w14:textId="77777777" w:rsidR="001A41E2" w:rsidRDefault="00BE3FA1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0087E60C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78911B18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személyi hatályt megállapító rendelkezés</w:t>
      </w:r>
    </w:p>
    <w:p w14:paraId="71C96586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5648AA28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július 1. köztisztviselők napját megállapító rendelkezés</w:t>
      </w:r>
    </w:p>
    <w:p w14:paraId="3CB4B0B3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7AEB99A4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illetménykiegészítés mértékét megállapító rendelkezés</w:t>
      </w:r>
    </w:p>
    <w:p w14:paraId="3B7227E2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2570D3F5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illetményalap összegét megállapító rendelkezés</w:t>
      </w:r>
    </w:p>
    <w:p w14:paraId="74802316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</w:t>
      </w:r>
    </w:p>
    <w:p w14:paraId="72CEEEF6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juttatásokat felsoroló rendelkezés</w:t>
      </w:r>
    </w:p>
    <w:p w14:paraId="07B249D5" w14:textId="77777777" w:rsidR="001A41E2" w:rsidRDefault="00BE3FA1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6–8. §-hoz </w:t>
      </w:r>
    </w:p>
    <w:p w14:paraId="5DC72A99" w14:textId="77777777" w:rsidR="001A41E2" w:rsidRDefault="00BE3FA1">
      <w:pPr>
        <w:pStyle w:val="Szvegtrzs"/>
        <w:spacing w:before="159" w:after="159" w:line="240" w:lineRule="auto"/>
        <w:ind w:left="159" w:right="159"/>
        <w:jc w:val="both"/>
      </w:pPr>
      <w:r>
        <w:t>hatályba léptető és hatályon kívül helyező rendelkezések</w:t>
      </w:r>
    </w:p>
    <w:sectPr w:rsidR="001A41E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8054" w14:textId="77777777" w:rsidR="00AC6882" w:rsidRDefault="00BE3FA1">
      <w:r>
        <w:separator/>
      </w:r>
    </w:p>
  </w:endnote>
  <w:endnote w:type="continuationSeparator" w:id="0">
    <w:p w14:paraId="63597E73" w14:textId="77777777" w:rsidR="00AC6882" w:rsidRDefault="00BE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C167" w14:textId="77777777" w:rsidR="001A41E2" w:rsidRDefault="00BE3FA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A98F" w14:textId="77777777" w:rsidR="001A41E2" w:rsidRDefault="00BE3FA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0E97" w14:textId="77777777" w:rsidR="00AC6882" w:rsidRDefault="00BE3FA1">
      <w:r>
        <w:separator/>
      </w:r>
    </w:p>
  </w:footnote>
  <w:footnote w:type="continuationSeparator" w:id="0">
    <w:p w14:paraId="39693921" w14:textId="77777777" w:rsidR="00AC6882" w:rsidRDefault="00BE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54B8"/>
    <w:multiLevelType w:val="multilevel"/>
    <w:tmpl w:val="97F076C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E2"/>
    <w:rsid w:val="001A3FAA"/>
    <w:rsid w:val="001A41E2"/>
    <w:rsid w:val="006F718C"/>
    <w:rsid w:val="00AC6882"/>
    <w:rsid w:val="00BE3FA1"/>
    <w:rsid w:val="00D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45B"/>
  <w15:docId w15:val="{5E05DBDE-CD26-4065-8AB5-93509B27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uiPriority w:val="99"/>
    <w:unhideWhenUsed/>
    <w:rsid w:val="00D2246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D2246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Bekecs_005</cp:lastModifiedBy>
  <cp:revision>4</cp:revision>
  <cp:lastPrinted>2025-01-23T14:08:00Z</cp:lastPrinted>
  <dcterms:created xsi:type="dcterms:W3CDTF">2025-01-23T14:08:00Z</dcterms:created>
  <dcterms:modified xsi:type="dcterms:W3CDTF">2025-01-24T09:03:00Z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