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27E5F" w14:textId="77777777" w:rsidR="00500850" w:rsidRDefault="00DF2488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Legyesbénye Község Önkormányzata Képviselő-testületének 4/2023. (II. 15.) önkormányzati rendelete</w:t>
      </w:r>
    </w:p>
    <w:p w14:paraId="0A46E2E0" w14:textId="77777777" w:rsidR="00500850" w:rsidRDefault="00DF2488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a települési támogatás és az önkormányzat által nyújtott egyéb szociális és gyermekvédelmi ellátások helyi szabályairól szóló 2/2015(II.27.) </w:t>
      </w:r>
      <w:r>
        <w:rPr>
          <w:b/>
          <w:bCs/>
        </w:rPr>
        <w:t>önkormányzati rendelet módosításáról</w:t>
      </w:r>
    </w:p>
    <w:p w14:paraId="5C7A4F1D" w14:textId="77777777" w:rsidR="00500850" w:rsidRDefault="00DF2488">
      <w:pPr>
        <w:pStyle w:val="Szvegtrzs"/>
        <w:spacing w:before="220" w:after="0" w:line="240" w:lineRule="auto"/>
        <w:jc w:val="both"/>
      </w:pPr>
      <w:r>
        <w:t>Legyesbénye Község Önkormányzatának Képviselő-testülete a szociális igazgatásról és szociális ellátásokról szóló 1993. évi III. törvény 1. § (2) bekezdésében, 10. § (1) bekezdésében, 25. § (3) bekezdés b) pontjában, 26.</w:t>
      </w:r>
      <w:r>
        <w:t xml:space="preserve"> §-</w:t>
      </w:r>
      <w:proofErr w:type="spellStart"/>
      <w:r>
        <w:t>ában</w:t>
      </w:r>
      <w:proofErr w:type="spellEnd"/>
      <w:r>
        <w:t>, 32. § (1) bekezdés b) pontjában, 32. § (3) bekezdésében, 45. §-</w:t>
      </w:r>
      <w:proofErr w:type="spellStart"/>
      <w:r>
        <w:t>ában</w:t>
      </w:r>
      <w:proofErr w:type="spellEnd"/>
      <w:r>
        <w:t>, 48. § (4) bekezdésében, 62. § (2) bekezdésében, 92. § (1) bekezdés a) pontjában, 132. § (4) bekezdés d) g) pontjában, valamint a gyerekek védelméről és a gyámügyi igazgatásról sz</w:t>
      </w:r>
      <w:r>
        <w:t>óló 1997. évi XXXI. törvény 18. § (2) bekezdésében, 29. § (1) bekezdésében, a 131. § (1) bekezdésében kapott felhatalmazás alapján Magyarország helyi önkormányzatairól szóló 2011. évi CLXXXIX. törvény 13. § (1) bekezdés 8. pontjában, a 8.a. pontjában megha</w:t>
      </w:r>
      <w:r>
        <w:t>tározott feladatkörében eljárva a következőket rendeli el:</w:t>
      </w:r>
    </w:p>
    <w:p w14:paraId="5B39FE06" w14:textId="77777777" w:rsidR="00500850" w:rsidRDefault="00DF2488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5AD31AFF" w14:textId="77777777" w:rsidR="00500850" w:rsidRDefault="00DF2488">
      <w:pPr>
        <w:pStyle w:val="Szvegtrzs"/>
        <w:spacing w:after="0" w:line="240" w:lineRule="auto"/>
        <w:jc w:val="both"/>
      </w:pPr>
      <w:r>
        <w:t>A települési támogatás és az önkormányzat által nyújtott egyéb szociális és gyermekvédelmi ellátások helyi szabályairól szóló 2/2015(II.27.) rendelet 8. § (3) bekezdése helyébe a következő ren</w:t>
      </w:r>
      <w:r>
        <w:t>delkezés lép:</w:t>
      </w:r>
    </w:p>
    <w:p w14:paraId="6FBF9B46" w14:textId="77777777" w:rsidR="00500850" w:rsidRDefault="00DF2488">
      <w:pPr>
        <w:pStyle w:val="Szvegtrzs"/>
        <w:spacing w:before="240" w:after="0" w:line="240" w:lineRule="auto"/>
        <w:jc w:val="both"/>
      </w:pPr>
      <w:r>
        <w:t>„(3) A kötelezett megélhetését súlyosan veszélyeztető helyzet különösen, ha a családban az egy főre jutó jövedelem nem haladja meg szociális vetítési alap összegét és</w:t>
      </w:r>
    </w:p>
    <w:p w14:paraId="24B4C930" w14:textId="77777777" w:rsidR="00500850" w:rsidRDefault="00DF2488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a gyermekét egyedül nevelő szülő 3 vagy ennél több kiskorú gyermek eltar</w:t>
      </w:r>
      <w:r>
        <w:t>tásáról gondoskodik,</w:t>
      </w:r>
    </w:p>
    <w:p w14:paraId="4696FA8C" w14:textId="77777777" w:rsidR="00500850" w:rsidRDefault="00DF2488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 családban mindkét szülő tartósan munkanélküli,</w:t>
      </w:r>
    </w:p>
    <w:p w14:paraId="2916AAF9" w14:textId="77777777" w:rsidR="00500850" w:rsidRDefault="00DF2488">
      <w:pPr>
        <w:pStyle w:val="Szvegtrzs"/>
        <w:spacing w:after="24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 xml:space="preserve">a családban rendkívüli élethelyzet következik be </w:t>
      </w:r>
      <w:proofErr w:type="gramStart"/>
      <w:r>
        <w:t>( tartós</w:t>
      </w:r>
      <w:proofErr w:type="gramEnd"/>
      <w:r>
        <w:t xml:space="preserve"> betegség, elemi kár).”</w:t>
      </w:r>
    </w:p>
    <w:p w14:paraId="65A9CB53" w14:textId="77777777" w:rsidR="00500850" w:rsidRDefault="00DF2488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3DEA2A2F" w14:textId="77777777" w:rsidR="00500850" w:rsidRDefault="00DF2488">
      <w:pPr>
        <w:pStyle w:val="Szvegtrzs"/>
        <w:spacing w:after="0" w:line="240" w:lineRule="auto"/>
        <w:jc w:val="both"/>
      </w:pPr>
      <w:r>
        <w:t>(1) A települési támogatás és az önkormányzat által nyújtott egyéb szociális és gyermekvédelmi</w:t>
      </w:r>
      <w:r>
        <w:t xml:space="preserve"> ellátások helyi szabályairól szóló 2/2015(II.27.) rendelet 9. § (5) bekezdés b) pontja helyébe a következő rendelkezés lép:</w:t>
      </w:r>
    </w:p>
    <w:p w14:paraId="5B6130A7" w14:textId="77777777" w:rsidR="00500850" w:rsidRDefault="00DF2488">
      <w:pPr>
        <w:pStyle w:val="Szvegtrzs"/>
        <w:spacing w:before="240" w:after="0" w:line="240" w:lineRule="auto"/>
        <w:jc w:val="both"/>
        <w:rPr>
          <w:i/>
          <w:iCs/>
        </w:rPr>
      </w:pPr>
      <w:r>
        <w:rPr>
          <w:i/>
          <w:iCs/>
        </w:rPr>
        <w:t>(Nem jogosult ápolási támogatásra a hozzátartozó, ha:)</w:t>
      </w:r>
    </w:p>
    <w:p w14:paraId="3A945FDE" w14:textId="77777777" w:rsidR="00500850" w:rsidRDefault="00DF2488">
      <w:pPr>
        <w:pStyle w:val="Szvegtrzs"/>
        <w:spacing w:after="240" w:line="240" w:lineRule="auto"/>
        <w:ind w:left="580" w:hanging="560"/>
        <w:jc w:val="both"/>
      </w:pPr>
      <w:r>
        <w:t>„</w:t>
      </w:r>
      <w:r>
        <w:rPr>
          <w:i/>
          <w:iCs/>
        </w:rPr>
        <w:t>b)</w:t>
      </w:r>
      <w:r>
        <w:tab/>
        <w:t>a családjában az egy főre eső jövedelem nem haladja meg a szociális vetí</w:t>
      </w:r>
      <w:r>
        <w:t>tési alap összegét, egyedülálló kérelmező esetén az öregségi nyugdíj legkisebb összegének 200 %-át.”</w:t>
      </w:r>
    </w:p>
    <w:p w14:paraId="692EA262" w14:textId="77777777" w:rsidR="00500850" w:rsidRDefault="00DF2488">
      <w:pPr>
        <w:pStyle w:val="Szvegtrzs"/>
        <w:spacing w:before="240" w:after="0" w:line="240" w:lineRule="auto"/>
        <w:jc w:val="both"/>
      </w:pPr>
      <w:r>
        <w:t>(2) A települési támogatás és az önkormányzat által nyújtott egyéb szociális és gyermekvédelmi ellátások helyi szabályairól szóló 2/2015(II.27.) rendelet 9</w:t>
      </w:r>
      <w:r>
        <w:t>. § (6) bekezdése helyébe a következő rendelkezés lép:</w:t>
      </w:r>
    </w:p>
    <w:p w14:paraId="3D188888" w14:textId="77777777" w:rsidR="00500850" w:rsidRDefault="00DF2488">
      <w:pPr>
        <w:pStyle w:val="Szvegtrzs"/>
        <w:spacing w:before="240" w:after="240" w:line="240" w:lineRule="auto"/>
        <w:jc w:val="both"/>
      </w:pPr>
      <w:r>
        <w:t>„(6) Az ápolási támogatás havi összege a szociális vetítési alap 100 %-a.”</w:t>
      </w:r>
    </w:p>
    <w:p w14:paraId="713A97B4" w14:textId="77777777" w:rsidR="00500850" w:rsidRDefault="00DF2488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14:paraId="6FDACD79" w14:textId="77777777" w:rsidR="00500850" w:rsidRDefault="00DF2488">
      <w:pPr>
        <w:pStyle w:val="Szvegtrzs"/>
        <w:spacing w:after="0" w:line="240" w:lineRule="auto"/>
        <w:jc w:val="both"/>
      </w:pPr>
      <w:r>
        <w:t>A települési támogatás és az önkormányzat által nyújtott egyéb szociális és gyermekvédelmi ellátások helyi szabályairól s</w:t>
      </w:r>
      <w:r>
        <w:t>zóló 2/2015(II.27.) rendelet 10. § (4) bekezdése helyébe a következő rendelkezés lép:</w:t>
      </w:r>
    </w:p>
    <w:p w14:paraId="3809892D" w14:textId="77777777" w:rsidR="00500850" w:rsidRDefault="00DF2488">
      <w:pPr>
        <w:pStyle w:val="Szvegtrzs"/>
        <w:spacing w:before="240" w:after="240" w:line="240" w:lineRule="auto"/>
        <w:jc w:val="both"/>
      </w:pPr>
      <w:r>
        <w:lastRenderedPageBreak/>
        <w:t xml:space="preserve">„(4) Lakásfenntartási támogatásra jogosult az a személy, akinek a háztartásában az egy főre jutó havi jövedelem nem haladja meg a szociális vetítési alap </w:t>
      </w:r>
      <w:r>
        <w:t>összegének 300%-át, és a háztartás tagjai egyikének sincs vagyona és az érintett ingatlanban – mint tulajdonos vagy bérlőként - életvitelszerűen lakik és a rendezett lakókörnyezet biztosítása folyamatos.”</w:t>
      </w:r>
    </w:p>
    <w:p w14:paraId="60E064AE" w14:textId="77777777" w:rsidR="00500850" w:rsidRDefault="00DF2488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14:paraId="1B833F2E" w14:textId="77777777" w:rsidR="00500850" w:rsidRDefault="00DF2488">
      <w:pPr>
        <w:pStyle w:val="Szvegtrzs"/>
        <w:spacing w:after="0" w:line="240" w:lineRule="auto"/>
        <w:jc w:val="both"/>
      </w:pPr>
      <w:r>
        <w:t>A települési támogatás és az önkormányzat álta</w:t>
      </w:r>
      <w:r>
        <w:t>l nyújtott egyéb szociális és gyermekvédelmi ellátások helyi szabályairól szóló 2/2015(II.27.) rendelet 12. § (2) bekezdése helyébe a következő rendelkezés lép:</w:t>
      </w:r>
    </w:p>
    <w:p w14:paraId="151B84A1" w14:textId="77777777" w:rsidR="00500850" w:rsidRDefault="00DF2488">
      <w:pPr>
        <w:pStyle w:val="Szvegtrzs"/>
        <w:spacing w:before="240" w:after="240" w:line="240" w:lineRule="auto"/>
        <w:jc w:val="both"/>
      </w:pPr>
      <w:r>
        <w:t>„(2) A temetési támogatásra jogosult az az eltemettető, aki a meghalt - Ptk. szerinti hozzátart</w:t>
      </w:r>
      <w:r>
        <w:t>ozója - eltemettetéséről gondoskodott és akinek a családjában az egy főre eső jövedelem a szociális vetítési alap 600 %-át nem haladja meg.”</w:t>
      </w:r>
    </w:p>
    <w:p w14:paraId="5BBBE1D0" w14:textId="77777777" w:rsidR="00500850" w:rsidRDefault="00DF2488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5. §</w:t>
      </w:r>
    </w:p>
    <w:p w14:paraId="51D2D3C9" w14:textId="77777777" w:rsidR="00500850" w:rsidRDefault="00DF2488">
      <w:pPr>
        <w:pStyle w:val="Szvegtrzs"/>
        <w:spacing w:after="0" w:line="240" w:lineRule="auto"/>
        <w:jc w:val="both"/>
      </w:pPr>
      <w:r>
        <w:t>A települési támogatás és az önkormányzat által nyújtott egyéb szociális és gyermekvédelmi ellátások helyi sza</w:t>
      </w:r>
      <w:r>
        <w:t>bályairól szóló 2/2015(II.27.) rendelet 14. § (4) és (5) bekezdése helyébe a következő rendelkezések lépnek:</w:t>
      </w:r>
    </w:p>
    <w:p w14:paraId="20139D17" w14:textId="77777777" w:rsidR="00500850" w:rsidRDefault="00DF2488">
      <w:pPr>
        <w:pStyle w:val="Szvegtrzs"/>
        <w:spacing w:before="240" w:after="0" w:line="240" w:lineRule="auto"/>
        <w:jc w:val="both"/>
      </w:pPr>
      <w:r>
        <w:t xml:space="preserve">„(4) A rendkívüli eseti támogatásra való jogosultság megállapításának további feltétele, hogy a családban az egy főre jutó nettó jövedelem összege </w:t>
      </w:r>
      <w:r>
        <w:t>nem haladja meg a szociális vetítési alap összegének 500 %-át.</w:t>
      </w:r>
    </w:p>
    <w:p w14:paraId="2B7E3161" w14:textId="77777777" w:rsidR="00500850" w:rsidRDefault="00DF2488">
      <w:pPr>
        <w:pStyle w:val="Szvegtrzs"/>
        <w:spacing w:before="240" w:after="0" w:line="240" w:lineRule="auto"/>
        <w:jc w:val="both"/>
      </w:pPr>
      <w:r>
        <w:t>(5) A polgármester eltekinthet a (</w:t>
      </w:r>
      <w:proofErr w:type="gramStart"/>
      <w:r>
        <w:t>2)–</w:t>
      </w:r>
      <w:proofErr w:type="gramEnd"/>
      <w:r>
        <w:t>(4) bekezdésekben foglaltaktól és ha a családban az egy főre jutó nettó jövedelem összege nem haladja meg a szociális vetítési alap összegének 750 %-át,</w:t>
      </w:r>
    </w:p>
    <w:p w14:paraId="23392EA8" w14:textId="77777777" w:rsidR="00500850" w:rsidRDefault="00DF2488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</w:r>
      <w:r>
        <w:t xml:space="preserve"> elemi kár vagy más, előre nem látható, rendkívüli esemény bekövetkeztekor,</w:t>
      </w:r>
    </w:p>
    <w:p w14:paraId="63BFA365" w14:textId="77777777" w:rsidR="00500850" w:rsidRDefault="00DF2488">
      <w:pPr>
        <w:pStyle w:val="Szvegtrzs"/>
        <w:spacing w:after="24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különös méltánylást érdemlő, halasztást nem tűrő élethelyzetben pénzbeli vagy természetbeni méltányos rendkívüli eseti támogatást állapít meg.”</w:t>
      </w:r>
    </w:p>
    <w:p w14:paraId="49EC34A7" w14:textId="77777777" w:rsidR="00500850" w:rsidRDefault="00DF2488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6. §</w:t>
      </w:r>
    </w:p>
    <w:p w14:paraId="05ACD824" w14:textId="77777777" w:rsidR="00500850" w:rsidRDefault="00DF2488">
      <w:pPr>
        <w:pStyle w:val="Szvegtrzs"/>
        <w:spacing w:after="0" w:line="240" w:lineRule="auto"/>
        <w:jc w:val="both"/>
      </w:pPr>
      <w:r>
        <w:t>A települési támogatás és az</w:t>
      </w:r>
      <w:r>
        <w:t xml:space="preserve"> önkormányzat által nyújtott egyéb szociális és gyermekvédelmi ellátások helyi szabályairól szóló 2/2015(II.27.) rendelet 14/A. § (2) bekezdése helyébe a következő rendelkezés lép:</w:t>
      </w:r>
    </w:p>
    <w:p w14:paraId="52EC9F04" w14:textId="77777777" w:rsidR="00500850" w:rsidRDefault="00DF2488">
      <w:pPr>
        <w:pStyle w:val="Szvegtrzs"/>
        <w:spacing w:before="240" w:after="240" w:line="240" w:lineRule="auto"/>
        <w:jc w:val="both"/>
      </w:pPr>
      <w:r>
        <w:t xml:space="preserve">„(2) </w:t>
      </w:r>
      <w:r>
        <w:rPr>
          <w:vertAlign w:val="superscript"/>
        </w:rPr>
        <w:t>[8]</w:t>
      </w:r>
      <w:r>
        <w:t xml:space="preserve"> Rendkívüli idősek támogatására jogosult az a </w:t>
      </w:r>
      <w:proofErr w:type="gramStart"/>
      <w:r>
        <w:t>személy</w:t>
      </w:r>
      <w:proofErr w:type="gramEnd"/>
      <w:r>
        <w:t xml:space="preserve"> akinek a csal</w:t>
      </w:r>
      <w:r>
        <w:t>ádjában az egy főre eső jövedelem a szociális vetítési alap összegének 900 %-át nem haladja meg.”</w:t>
      </w:r>
    </w:p>
    <w:p w14:paraId="5A9D304C" w14:textId="77777777" w:rsidR="00500850" w:rsidRDefault="00DF2488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7. §</w:t>
      </w:r>
    </w:p>
    <w:p w14:paraId="5B52B743" w14:textId="77777777" w:rsidR="00500850" w:rsidRDefault="00DF2488">
      <w:pPr>
        <w:pStyle w:val="Szvegtrzs"/>
        <w:spacing w:after="0" w:line="240" w:lineRule="auto"/>
        <w:jc w:val="both"/>
      </w:pPr>
      <w:r>
        <w:t>A települési támogatás és az önkormányzat által nyújtott egyéb szociális és gyermekvédelmi ellátások helyi szabályairól szóló 2/2015(II.27.) rendelet 14/</w:t>
      </w:r>
      <w:r>
        <w:t>B. §-a helyébe a következő rendelkezés lép:</w:t>
      </w:r>
    </w:p>
    <w:p w14:paraId="0F4D7583" w14:textId="77777777" w:rsidR="00500850" w:rsidRDefault="00DF2488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„14/B. §</w:t>
      </w:r>
    </w:p>
    <w:p w14:paraId="29A1D2D8" w14:textId="77777777" w:rsidR="00500850" w:rsidRDefault="00DF2488">
      <w:pPr>
        <w:pStyle w:val="Szvegtrzs"/>
        <w:spacing w:after="0" w:line="240" w:lineRule="auto"/>
        <w:jc w:val="both"/>
      </w:pPr>
      <w:r>
        <w:t>(1) A Polgármester települési rendkívüli újszülött gyermekek támogatását állapít meg azon személy, család újszülött gyermekei részére, aki a településen életvitelszerűen él és bejelentett lakóhellyel vag</w:t>
      </w:r>
      <w:r>
        <w:t>y tartózkodási hellyel rendelkezik.</w:t>
      </w:r>
    </w:p>
    <w:p w14:paraId="40228169" w14:textId="77777777" w:rsidR="00500850" w:rsidRDefault="00DF2488">
      <w:pPr>
        <w:pStyle w:val="Szvegtrzs"/>
        <w:spacing w:before="240" w:after="0" w:line="240" w:lineRule="auto"/>
        <w:jc w:val="both"/>
      </w:pPr>
      <w:r>
        <w:lastRenderedPageBreak/>
        <w:t xml:space="preserve">(2) </w:t>
      </w:r>
      <w:r>
        <w:rPr>
          <w:vertAlign w:val="superscript"/>
        </w:rPr>
        <w:t>[10]</w:t>
      </w:r>
      <w:r>
        <w:t xml:space="preserve"> A települési rendkívüli újszülött gyermekek támogatása iránti kérelmet a 8. melléklet szerinti formanyomtatványon kell benyújtani a gyermek születését követő 3 hónapon belül, melynek egyszeri értéke újszülött gy</w:t>
      </w:r>
      <w:r>
        <w:t xml:space="preserve">ermekenként </w:t>
      </w:r>
      <w:proofErr w:type="gramStart"/>
      <w:r>
        <w:t>20.000,-</w:t>
      </w:r>
      <w:proofErr w:type="gramEnd"/>
      <w:r>
        <w:t>Ft.</w:t>
      </w:r>
    </w:p>
    <w:p w14:paraId="06CB63ED" w14:textId="77777777" w:rsidR="00500850" w:rsidRDefault="00DF2488">
      <w:pPr>
        <w:pStyle w:val="Szvegtrzs"/>
        <w:spacing w:before="240" w:after="240" w:line="240" w:lineRule="auto"/>
        <w:jc w:val="both"/>
      </w:pPr>
      <w:r>
        <w:t xml:space="preserve">(3) </w:t>
      </w:r>
      <w:r>
        <w:rPr>
          <w:vertAlign w:val="superscript"/>
        </w:rPr>
        <w:t>[11]</w:t>
      </w:r>
      <w:r>
        <w:t xml:space="preserve"> A települési rendkívüli újszülött gyermekek támogatására jogosult az a </w:t>
      </w:r>
      <w:proofErr w:type="gramStart"/>
      <w:r>
        <w:t>kérelmező</w:t>
      </w:r>
      <w:proofErr w:type="gramEnd"/>
      <w:r>
        <w:t xml:space="preserve"> akinek a családjában az egy főre eső jövedelem a szociális vetítési alap összegének 600 %-át nem haladja meg.”</w:t>
      </w:r>
    </w:p>
    <w:p w14:paraId="43C53937" w14:textId="77777777" w:rsidR="00500850" w:rsidRDefault="00DF2488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8. §</w:t>
      </w:r>
    </w:p>
    <w:p w14:paraId="0030BCB7" w14:textId="77777777" w:rsidR="00500850" w:rsidRDefault="00DF2488">
      <w:pPr>
        <w:pStyle w:val="Szvegtrzs"/>
        <w:spacing w:after="0" w:line="240" w:lineRule="auto"/>
        <w:jc w:val="both"/>
      </w:pPr>
      <w:r>
        <w:t xml:space="preserve">A települési </w:t>
      </w:r>
      <w:r>
        <w:t>támogatás és az önkormányzat által nyújtott egyéb szociális és gyermekvédelmi ellátások helyi szabályairól szóló 2/2015(II.27.) rendelet 14/C. § (2) bekezdés a) pontja helyébe a következő rendelkezés lép:</w:t>
      </w:r>
    </w:p>
    <w:p w14:paraId="68C461C4" w14:textId="77777777" w:rsidR="00500850" w:rsidRDefault="00DF2488">
      <w:pPr>
        <w:pStyle w:val="Szvegtrzs"/>
        <w:spacing w:before="240" w:after="0" w:line="240" w:lineRule="auto"/>
        <w:jc w:val="both"/>
        <w:rPr>
          <w:i/>
          <w:iCs/>
        </w:rPr>
      </w:pPr>
      <w:r>
        <w:rPr>
          <w:i/>
          <w:iCs/>
        </w:rPr>
        <w:t>(A Polgármester kérelemre otthonteremtési célú tele</w:t>
      </w:r>
      <w:r>
        <w:rPr>
          <w:i/>
          <w:iCs/>
        </w:rPr>
        <w:t>pülési támogatásban részesíti azt az egyedülállót, házaspárt vagy élettársi kapcsolatban élőt, aki az alábbi feltételeknek maradéktalanul megfelel:)</w:t>
      </w:r>
    </w:p>
    <w:p w14:paraId="50E77944" w14:textId="77777777" w:rsidR="00500850" w:rsidRDefault="00DF2488">
      <w:pPr>
        <w:pStyle w:val="Szvegtrzs"/>
        <w:spacing w:after="240" w:line="240" w:lineRule="auto"/>
        <w:ind w:left="580" w:hanging="560"/>
        <w:jc w:val="both"/>
      </w:pPr>
      <w:r>
        <w:t>„</w:t>
      </w:r>
      <w:r>
        <w:rPr>
          <w:i/>
          <w:iCs/>
        </w:rPr>
        <w:t>a)</w:t>
      </w:r>
      <w:r>
        <w:tab/>
      </w:r>
      <w:r>
        <w:rPr>
          <w:vertAlign w:val="superscript"/>
        </w:rPr>
        <w:t>[12]</w:t>
      </w:r>
      <w:r>
        <w:t xml:space="preserve"> az egyedülálló</w:t>
      </w:r>
      <w:r>
        <w:rPr>
          <w:b/>
          <w:bCs/>
        </w:rPr>
        <w:t xml:space="preserve">, </w:t>
      </w:r>
      <w:r>
        <w:t>legalább egyik házastárs, élettárs közszolgálati, közalkalmazotti jogviszonyban, h</w:t>
      </w:r>
      <w:r>
        <w:t>ivatásos szolgálati jogviszonyban, vagy munkaviszonyban áll, és a háztartásában az egy főre eső jövedelem a szociális vetítési alap összegének 900 %-</w:t>
      </w:r>
      <w:proofErr w:type="gramStart"/>
      <w:r>
        <w:t>át</w:t>
      </w:r>
      <w:r>
        <w:rPr>
          <w:vertAlign w:val="superscript"/>
        </w:rPr>
        <w:t>[</w:t>
      </w:r>
      <w:proofErr w:type="gramEnd"/>
      <w:r>
        <w:rPr>
          <w:vertAlign w:val="superscript"/>
        </w:rPr>
        <w:t>13]</w:t>
      </w:r>
      <w:r>
        <w:t xml:space="preserve"> nem haladja meg.”</w:t>
      </w:r>
    </w:p>
    <w:p w14:paraId="5B23FE7E" w14:textId="77777777" w:rsidR="00500850" w:rsidRDefault="00DF2488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9. §</w:t>
      </w:r>
    </w:p>
    <w:p w14:paraId="0EE70AFB" w14:textId="77777777" w:rsidR="00500850" w:rsidRDefault="00DF2488">
      <w:pPr>
        <w:pStyle w:val="Szvegtrzs"/>
        <w:spacing w:after="0" w:line="240" w:lineRule="auto"/>
        <w:jc w:val="both"/>
      </w:pPr>
      <w:r>
        <w:t>A települési támogatás és az önkormányzat által nyújtott egyéb szociális és g</w:t>
      </w:r>
      <w:r>
        <w:t>yermekvédelmi ellátások helyi szabályairól szóló 2/2015(II.27.) rendelet 14/D. § (2) bekezdése helyébe a következő rendelkezés lép:</w:t>
      </w:r>
    </w:p>
    <w:p w14:paraId="509D058A" w14:textId="77777777" w:rsidR="00500850" w:rsidRDefault="00DF2488">
      <w:pPr>
        <w:pStyle w:val="Szvegtrzs"/>
        <w:spacing w:before="240" w:after="240" w:line="240" w:lineRule="auto"/>
        <w:jc w:val="both"/>
      </w:pPr>
      <w:r>
        <w:t xml:space="preserve">„(2) </w:t>
      </w:r>
      <w:r>
        <w:rPr>
          <w:vertAlign w:val="superscript"/>
        </w:rPr>
        <w:t>[15]</w:t>
      </w:r>
      <w:r>
        <w:t>A települési rendkívüli iskolakezdési támogatásra jogosult az a kérelmező, akinek a háztartásában az egy főre eső j</w:t>
      </w:r>
      <w:r>
        <w:t>övedelem a szociális vetítési alap összegének 700 %-át nem haladja meg.”</w:t>
      </w:r>
    </w:p>
    <w:p w14:paraId="32EA6E7A" w14:textId="77777777" w:rsidR="00500850" w:rsidRDefault="00DF2488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10. §</w:t>
      </w:r>
    </w:p>
    <w:p w14:paraId="669D1503" w14:textId="77777777" w:rsidR="00500850" w:rsidRDefault="00DF2488">
      <w:pPr>
        <w:pStyle w:val="Szvegtrzs"/>
        <w:spacing w:after="0" w:line="240" w:lineRule="auto"/>
        <w:jc w:val="both"/>
      </w:pPr>
      <w:r>
        <w:t>A települési támogatás és az önkormányzat által nyújtott egyéb szociális és gyermekvédelmi ellátások helyi szabályairól szóló 2/2015(II.27.) rendelet 14/E. § (2) bekezdése helyé</w:t>
      </w:r>
      <w:r>
        <w:t>be a következő rendelkezés lép:</w:t>
      </w:r>
    </w:p>
    <w:p w14:paraId="333BF400" w14:textId="77777777" w:rsidR="00500850" w:rsidRDefault="00DF2488">
      <w:pPr>
        <w:pStyle w:val="Szvegtrzs"/>
        <w:spacing w:before="240" w:after="240" w:line="240" w:lineRule="auto"/>
        <w:jc w:val="both"/>
      </w:pPr>
      <w:r>
        <w:t xml:space="preserve">„(2) </w:t>
      </w:r>
      <w:r>
        <w:rPr>
          <w:vertAlign w:val="superscript"/>
        </w:rPr>
        <w:t>[17]</w:t>
      </w:r>
      <w:r>
        <w:t xml:space="preserve"> </w:t>
      </w:r>
      <w:proofErr w:type="spellStart"/>
      <w:r>
        <w:t>Óvodáztatási</w:t>
      </w:r>
      <w:proofErr w:type="spellEnd"/>
      <w:r>
        <w:t xml:space="preserve"> támogatására jogosult az a </w:t>
      </w:r>
      <w:proofErr w:type="gramStart"/>
      <w:r>
        <w:t>kérelmező</w:t>
      </w:r>
      <w:proofErr w:type="gramEnd"/>
      <w:r>
        <w:t xml:space="preserve"> akinek a háztartásában az egy főre eső jövedelem a szociális vetítési alap összegének 700 %-át nem haladja meg.”</w:t>
      </w:r>
    </w:p>
    <w:p w14:paraId="1E0C6AA9" w14:textId="77777777" w:rsidR="00500850" w:rsidRDefault="00DF2488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11. §</w:t>
      </w:r>
    </w:p>
    <w:p w14:paraId="5D6493E2" w14:textId="77777777" w:rsidR="00500850" w:rsidRDefault="00DF2488">
      <w:pPr>
        <w:pStyle w:val="Szvegtrzs"/>
        <w:spacing w:after="0" w:line="240" w:lineRule="auto"/>
        <w:jc w:val="both"/>
      </w:pPr>
      <w:r>
        <w:t>A települési támogatás és az önkormányzat ált</w:t>
      </w:r>
      <w:r>
        <w:t>al nyújtott egyéb szociális és gyermekvédelmi ellátások helyi szabályairól szóló 2/2015(II.27.) rendelet 14/F. § (1) bekezdése helyébe a következő rendelkezés lép:</w:t>
      </w:r>
    </w:p>
    <w:p w14:paraId="768A31AB" w14:textId="77777777" w:rsidR="00500850" w:rsidRDefault="00DF2488">
      <w:pPr>
        <w:pStyle w:val="Szvegtrzs"/>
        <w:spacing w:before="240" w:after="240" w:line="240" w:lineRule="auto"/>
        <w:jc w:val="both"/>
      </w:pPr>
      <w:r>
        <w:t xml:space="preserve">„(1) </w:t>
      </w:r>
      <w:r>
        <w:rPr>
          <w:vertAlign w:val="superscript"/>
        </w:rPr>
        <w:t>[19]</w:t>
      </w:r>
      <w:r>
        <w:t xml:space="preserve"> A polgármester a szociális ellátásra biztosított költségvetési keretösszeg év végi</w:t>
      </w:r>
      <w:r>
        <w:t xml:space="preserve"> maradványa terhére települési háztartási támogatást nyújt a téli lakhatási kiadás enyhítése céljából a településen lévő lakott ingatlan esetében annak a lakosnak, aki a településen életvitelszerűen él és bejelentett lakóhellyel vagy tartózkodási hellyel r</w:t>
      </w:r>
      <w:r>
        <w:t>endelkezik, és akinek a háztartásában az egy főre eső jövedelem a szociális vetítési alap összegének 700 %-át nem haladja meg.”</w:t>
      </w:r>
    </w:p>
    <w:p w14:paraId="2EA074E4" w14:textId="77777777" w:rsidR="00500850" w:rsidRDefault="00DF2488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12. §</w:t>
      </w:r>
    </w:p>
    <w:p w14:paraId="5CB12DC3" w14:textId="77777777" w:rsidR="00500850" w:rsidRDefault="00DF2488">
      <w:pPr>
        <w:pStyle w:val="Szvegtrzs"/>
        <w:spacing w:after="0" w:line="240" w:lineRule="auto"/>
        <w:jc w:val="both"/>
      </w:pPr>
      <w:r>
        <w:t>A települési támogatás és az önkormányzat által nyújtott egyéb szociális és gyermekvédelmi ellátások helyi szabályairól sz</w:t>
      </w:r>
      <w:r>
        <w:t>óló 2/2015(II.27.) rendelet 14/G. § (1) bekezdése helyébe a következő rendelkezés lép:</w:t>
      </w:r>
    </w:p>
    <w:p w14:paraId="14357100" w14:textId="77777777" w:rsidR="00500850" w:rsidRDefault="00DF2488">
      <w:pPr>
        <w:pStyle w:val="Szvegtrzs"/>
        <w:spacing w:before="240" w:after="240" w:line="240" w:lineRule="auto"/>
        <w:jc w:val="both"/>
      </w:pPr>
      <w:r>
        <w:t xml:space="preserve">„(1) </w:t>
      </w:r>
      <w:r>
        <w:rPr>
          <w:vertAlign w:val="superscript"/>
        </w:rPr>
        <w:t>[21]</w:t>
      </w:r>
      <w:r>
        <w:t xml:space="preserve"> A polgármester BURSA Hungarica Felsőoktatási Önkormányzati Ösztöndíjrendszer keretében szociális ösztöndíjat nyújt annak a felsőoktatási intézmény nappali </w:t>
      </w:r>
      <w:proofErr w:type="spellStart"/>
      <w:r>
        <w:t>tago</w:t>
      </w:r>
      <w:r>
        <w:t>zatos</w:t>
      </w:r>
      <w:proofErr w:type="spellEnd"/>
      <w:r>
        <w:t xml:space="preserve"> hallgatónak, aki teljes idejű alapképzésben, mesterképzésben, osztatlan képzésben vagy felsőfokú, illetve felsőoktatási szakképzésben folytatja tanulmányait és akinek a háztartásában az egy főre eső jövedelem a szociális vetítési alap összegének 600 </w:t>
      </w:r>
      <w:r>
        <w:t>%-át nem haladja meg.”</w:t>
      </w:r>
    </w:p>
    <w:p w14:paraId="613CDAB3" w14:textId="77777777" w:rsidR="00500850" w:rsidRDefault="00DF2488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13. §</w:t>
      </w:r>
    </w:p>
    <w:p w14:paraId="769EECBA" w14:textId="77777777" w:rsidR="00500850" w:rsidRDefault="00DF2488">
      <w:pPr>
        <w:pStyle w:val="Szvegtrzs"/>
        <w:spacing w:after="0" w:line="240" w:lineRule="auto"/>
        <w:jc w:val="both"/>
      </w:pPr>
      <w:r>
        <w:t>A települési támogatás és az önkormányzat által nyújtott egyéb szociális és gyermekvédelmi ellátások helyi szabályairól szóló 2/2015(II.27.) rendelet 16. § (3) bekezdése helyébe a következő rendelkezés lép:</w:t>
      </w:r>
    </w:p>
    <w:p w14:paraId="49EC8465" w14:textId="77777777" w:rsidR="00500850" w:rsidRDefault="00DF2488">
      <w:pPr>
        <w:pStyle w:val="Szvegtrzs"/>
        <w:spacing w:before="240" w:after="0" w:line="240" w:lineRule="auto"/>
        <w:jc w:val="both"/>
      </w:pPr>
      <w:r>
        <w:t>„(3) Különös méltány</w:t>
      </w:r>
      <w:r>
        <w:t xml:space="preserve">lást érdemlő </w:t>
      </w:r>
      <w:proofErr w:type="gramStart"/>
      <w:r>
        <w:t>körülmény :</w:t>
      </w:r>
      <w:proofErr w:type="gramEnd"/>
      <w:r>
        <w:t xml:space="preserve"> ha a családban az egy főre jutó jövedelem nem haladja meg a szociális vetítési alap összegét és az alábbi feltételek együttesen fennállnak:</w:t>
      </w:r>
    </w:p>
    <w:p w14:paraId="119FF507" w14:textId="77777777" w:rsidR="00500850" w:rsidRDefault="00DF2488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a családban 4 vagy ennél több kiskorú gyermek eltartásáról gondoskodnak,</w:t>
      </w:r>
    </w:p>
    <w:p w14:paraId="4087DB52" w14:textId="77777777" w:rsidR="00500850" w:rsidRDefault="00DF2488">
      <w:pPr>
        <w:pStyle w:val="Szvegtrzs"/>
        <w:spacing w:after="24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 xml:space="preserve">a családban </w:t>
      </w:r>
      <w:r>
        <w:t xml:space="preserve">rendkívüli élethelyzet következik be </w:t>
      </w:r>
      <w:proofErr w:type="gramStart"/>
      <w:r>
        <w:t>( tartós</w:t>
      </w:r>
      <w:proofErr w:type="gramEnd"/>
      <w:r>
        <w:t xml:space="preserve"> betegség, elemi kár).”</w:t>
      </w:r>
    </w:p>
    <w:p w14:paraId="36F5A119" w14:textId="77777777" w:rsidR="00500850" w:rsidRDefault="00DF2488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14. §</w:t>
      </w:r>
    </w:p>
    <w:p w14:paraId="33D73C18" w14:textId="77777777" w:rsidR="00500850" w:rsidRDefault="00DF2488">
      <w:pPr>
        <w:pStyle w:val="Szvegtrzs"/>
        <w:spacing w:after="0" w:line="240" w:lineRule="auto"/>
        <w:jc w:val="both"/>
      </w:pPr>
      <w:r>
        <w:t>Ez a rendelet a kihirdetését követő harmadik napon lép hatályba.</w:t>
      </w:r>
    </w:p>
    <w:p w14:paraId="68B242C7" w14:textId="77777777" w:rsidR="00DF2488" w:rsidRDefault="00DF2488">
      <w:pPr>
        <w:pStyle w:val="Szvegtrzs"/>
        <w:spacing w:after="0" w:line="240" w:lineRule="auto"/>
        <w:jc w:val="both"/>
      </w:pPr>
    </w:p>
    <w:p w14:paraId="5FE368D1" w14:textId="77777777" w:rsidR="00DF2488" w:rsidRDefault="00DF2488">
      <w:pPr>
        <w:pStyle w:val="Szvegtrzs"/>
        <w:spacing w:after="0" w:line="240" w:lineRule="auto"/>
        <w:jc w:val="both"/>
      </w:pPr>
    </w:p>
    <w:p w14:paraId="52676446" w14:textId="77777777" w:rsidR="00DF2488" w:rsidRDefault="00DF2488">
      <w:pPr>
        <w:pStyle w:val="Szvegtrzs"/>
        <w:spacing w:after="0" w:line="240" w:lineRule="auto"/>
        <w:jc w:val="both"/>
      </w:pPr>
    </w:p>
    <w:p w14:paraId="4C457ED6" w14:textId="77777777" w:rsidR="00DF2488" w:rsidRPr="002E599D" w:rsidRDefault="00DF2488" w:rsidP="00DF2488">
      <w:pPr>
        <w:jc w:val="both"/>
        <w:rPr>
          <w:rFonts w:cs="Times New Roman"/>
        </w:rPr>
      </w:pPr>
      <w:r>
        <w:rPr>
          <w:rFonts w:cs="Times New Roman"/>
        </w:rPr>
        <w:t xml:space="preserve">         </w:t>
      </w:r>
      <w:r w:rsidRPr="002E599D">
        <w:rPr>
          <w:rFonts w:cs="Times New Roman"/>
        </w:rPr>
        <w:t>Lengyelné Bús Zita                                                                         Barta Csilla</w:t>
      </w:r>
    </w:p>
    <w:p w14:paraId="211FC49D" w14:textId="77777777" w:rsidR="00DF2488" w:rsidRPr="002E599D" w:rsidRDefault="00DF2488" w:rsidP="00DF2488">
      <w:pPr>
        <w:rPr>
          <w:rFonts w:cs="Times New Roman"/>
        </w:rPr>
      </w:pPr>
      <w:r>
        <w:rPr>
          <w:rFonts w:cs="Times New Roman"/>
        </w:rPr>
        <w:t xml:space="preserve">            </w:t>
      </w:r>
      <w:r w:rsidRPr="002E599D">
        <w:rPr>
          <w:rFonts w:cs="Times New Roman"/>
        </w:rPr>
        <w:t>polgármester</w:t>
      </w:r>
      <w:r w:rsidRPr="002E599D">
        <w:rPr>
          <w:rFonts w:cs="Times New Roman"/>
        </w:rPr>
        <w:tab/>
      </w:r>
      <w:r w:rsidRPr="002E599D">
        <w:rPr>
          <w:rFonts w:cs="Times New Roman"/>
        </w:rPr>
        <w:tab/>
      </w:r>
      <w:r w:rsidRPr="002E599D">
        <w:rPr>
          <w:rFonts w:cs="Times New Roman"/>
        </w:rPr>
        <w:tab/>
      </w:r>
      <w:r w:rsidRPr="002E599D">
        <w:rPr>
          <w:rFonts w:cs="Times New Roman"/>
        </w:rPr>
        <w:tab/>
      </w:r>
      <w:r w:rsidRPr="002E599D">
        <w:rPr>
          <w:rFonts w:cs="Times New Roman"/>
        </w:rPr>
        <w:tab/>
      </w:r>
      <w:r w:rsidRPr="002E599D">
        <w:rPr>
          <w:rFonts w:cs="Times New Roman"/>
        </w:rPr>
        <w:tab/>
      </w:r>
      <w:r w:rsidRPr="002E599D">
        <w:rPr>
          <w:rFonts w:cs="Times New Roman"/>
        </w:rPr>
        <w:tab/>
      </w:r>
      <w:r>
        <w:rPr>
          <w:rFonts w:cs="Times New Roman"/>
        </w:rPr>
        <w:t xml:space="preserve">          </w:t>
      </w:r>
      <w:r w:rsidRPr="002E599D">
        <w:rPr>
          <w:rFonts w:cs="Times New Roman"/>
        </w:rPr>
        <w:t>jegyző</w:t>
      </w:r>
      <w:r w:rsidRPr="002E599D">
        <w:rPr>
          <w:rFonts w:cs="Times New Roman"/>
        </w:rPr>
        <w:tab/>
      </w:r>
    </w:p>
    <w:p w14:paraId="5AC691F3" w14:textId="77777777" w:rsidR="00DF2488" w:rsidRPr="002E599D" w:rsidRDefault="00DF2488" w:rsidP="00DF2488">
      <w:pPr>
        <w:ind w:left="360"/>
        <w:rPr>
          <w:rFonts w:cs="Times New Roman"/>
        </w:rPr>
      </w:pPr>
    </w:p>
    <w:p w14:paraId="0EDA0C18" w14:textId="77777777" w:rsidR="00DF2488" w:rsidRDefault="00DF2488" w:rsidP="00DF2488">
      <w:pPr>
        <w:ind w:left="360"/>
        <w:rPr>
          <w:rFonts w:cs="Times New Roman"/>
        </w:rPr>
      </w:pPr>
    </w:p>
    <w:p w14:paraId="5E0EAF03" w14:textId="77777777" w:rsidR="00DF2488" w:rsidRPr="002E599D" w:rsidRDefault="00DF2488" w:rsidP="00DF2488">
      <w:pPr>
        <w:ind w:left="360"/>
        <w:rPr>
          <w:rFonts w:cs="Times New Roman"/>
        </w:rPr>
      </w:pPr>
    </w:p>
    <w:p w14:paraId="745CEC10" w14:textId="77777777" w:rsidR="00DF2488" w:rsidRPr="002E599D" w:rsidRDefault="00DF2488" w:rsidP="00DF2488">
      <w:pPr>
        <w:rPr>
          <w:rFonts w:cs="Times New Roman"/>
        </w:rPr>
      </w:pPr>
      <w:r w:rsidRPr="002E599D">
        <w:rPr>
          <w:rFonts w:cs="Times New Roman"/>
        </w:rPr>
        <w:t>A rendelet kihirdetésének napja:</w:t>
      </w:r>
    </w:p>
    <w:p w14:paraId="2BD92A2F" w14:textId="77777777" w:rsidR="00DF2488" w:rsidRPr="002E599D" w:rsidRDefault="00DF2488" w:rsidP="00DF2488">
      <w:pPr>
        <w:rPr>
          <w:rFonts w:cs="Times New Roman"/>
        </w:rPr>
      </w:pPr>
    </w:p>
    <w:p w14:paraId="45341707" w14:textId="77777777" w:rsidR="00DF2488" w:rsidRPr="002E599D" w:rsidRDefault="00DF2488" w:rsidP="00DF2488">
      <w:pPr>
        <w:rPr>
          <w:rFonts w:cs="Times New Roman"/>
        </w:rPr>
      </w:pPr>
      <w:r w:rsidRPr="002E599D">
        <w:rPr>
          <w:rFonts w:cs="Times New Roman"/>
        </w:rPr>
        <w:t>Legyesbénye, 202</w:t>
      </w:r>
      <w:r>
        <w:rPr>
          <w:rFonts w:cs="Times New Roman"/>
        </w:rPr>
        <w:t>3</w:t>
      </w:r>
      <w:r w:rsidRPr="002E599D">
        <w:rPr>
          <w:rFonts w:cs="Times New Roman"/>
        </w:rPr>
        <w:t xml:space="preserve">. </w:t>
      </w:r>
      <w:r>
        <w:rPr>
          <w:rFonts w:cs="Times New Roman"/>
        </w:rPr>
        <w:t>február 15</w:t>
      </w:r>
      <w:r w:rsidRPr="002E599D">
        <w:rPr>
          <w:rFonts w:cs="Times New Roman"/>
        </w:rPr>
        <w:t>. nap</w:t>
      </w:r>
      <w:r w:rsidRPr="002E599D">
        <w:rPr>
          <w:rFonts w:cs="Times New Roman"/>
        </w:rPr>
        <w:tab/>
      </w:r>
    </w:p>
    <w:p w14:paraId="7A644C18" w14:textId="77777777" w:rsidR="00DF2488" w:rsidRPr="002E599D" w:rsidRDefault="00DF2488" w:rsidP="00DF2488">
      <w:pPr>
        <w:rPr>
          <w:rFonts w:cs="Times New Roman"/>
        </w:rPr>
      </w:pPr>
    </w:p>
    <w:p w14:paraId="74C82BC7" w14:textId="77777777" w:rsidR="00DF2488" w:rsidRPr="002E599D" w:rsidRDefault="00DF2488" w:rsidP="00DF2488">
      <w:pPr>
        <w:rPr>
          <w:rFonts w:cs="Times New Roman"/>
        </w:rPr>
      </w:pPr>
    </w:p>
    <w:p w14:paraId="3E446342" w14:textId="77777777" w:rsidR="00DF2488" w:rsidRPr="002E599D" w:rsidRDefault="00DF2488" w:rsidP="00DF2488">
      <w:pPr>
        <w:rPr>
          <w:rFonts w:cs="Times New Roman"/>
        </w:rPr>
      </w:pPr>
      <w:r w:rsidRPr="002E599D">
        <w:rPr>
          <w:rFonts w:cs="Times New Roman"/>
        </w:rPr>
        <w:tab/>
        <w:t>Barta Csilla</w:t>
      </w:r>
    </w:p>
    <w:p w14:paraId="60A0BF74" w14:textId="77777777" w:rsidR="00DF2488" w:rsidRPr="002E599D" w:rsidRDefault="00DF2488" w:rsidP="00DF2488">
      <w:pPr>
        <w:rPr>
          <w:rFonts w:cs="Times New Roman"/>
        </w:rPr>
      </w:pPr>
      <w:r w:rsidRPr="002E599D">
        <w:rPr>
          <w:rFonts w:cs="Times New Roman"/>
        </w:rPr>
        <w:tab/>
        <w:t xml:space="preserve">   jegyző</w:t>
      </w:r>
    </w:p>
    <w:p w14:paraId="0831FA6D" w14:textId="323911AA" w:rsidR="00DF2488" w:rsidRDefault="00DF2488">
      <w:pPr>
        <w:pStyle w:val="Szvegtrzs"/>
        <w:spacing w:after="0" w:line="240" w:lineRule="auto"/>
        <w:jc w:val="both"/>
        <w:sectPr w:rsidR="00DF2488">
          <w:footerReference w:type="default" r:id="rId7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</w:p>
    <w:p w14:paraId="0060DFDF" w14:textId="77777777" w:rsidR="00500850" w:rsidRDefault="00500850">
      <w:pPr>
        <w:pStyle w:val="Szvegtrzs"/>
        <w:spacing w:after="0"/>
        <w:jc w:val="center"/>
      </w:pPr>
    </w:p>
    <w:p w14:paraId="1F79314D" w14:textId="77777777" w:rsidR="00500850" w:rsidRDefault="00DF2488">
      <w:pPr>
        <w:pStyle w:val="Szvegtrzs"/>
        <w:spacing w:after="159" w:line="240" w:lineRule="auto"/>
        <w:ind w:left="159" w:right="159"/>
        <w:jc w:val="center"/>
      </w:pPr>
      <w:r>
        <w:t>Végső előterjesztői indokolás</w:t>
      </w:r>
    </w:p>
    <w:p w14:paraId="07650ECD" w14:textId="77777777" w:rsidR="00500850" w:rsidRDefault="00DF2488">
      <w:pPr>
        <w:pStyle w:val="Szvegtrzs"/>
        <w:spacing w:after="0" w:line="240" w:lineRule="auto"/>
        <w:jc w:val="both"/>
      </w:pPr>
      <w:r>
        <w:t xml:space="preserve">Változott a szociális </w:t>
      </w:r>
      <w:r>
        <w:t>ellátások és támogatások összegének megállapításánál a viszonyítási alap, mely nem az öregségi nyugdíj, hanem az ún. szociális vetítési alap. A változás oka, hogy a korábbi elsősorban a nyugdíjszakágazat mutatószáma, a szociális vetítési alap pedig a szoci</w:t>
      </w:r>
      <w:r>
        <w:t>ális területen veszi figyelembe a szakterület sajátosságait.</w:t>
      </w:r>
    </w:p>
    <w:p w14:paraId="4AF57656" w14:textId="77777777" w:rsidR="00500850" w:rsidRDefault="00DF2488">
      <w:pPr>
        <w:pStyle w:val="Szvegtrzs"/>
        <w:spacing w:after="0" w:line="240" w:lineRule="auto"/>
        <w:jc w:val="both"/>
      </w:pPr>
      <w:r>
        <w:t> </w:t>
      </w:r>
    </w:p>
    <w:p w14:paraId="45C98CFF" w14:textId="77777777" w:rsidR="00500850" w:rsidRDefault="00DF2488">
      <w:pPr>
        <w:pStyle w:val="Szvegtrzs"/>
        <w:spacing w:after="0" w:line="240" w:lineRule="auto"/>
        <w:jc w:val="both"/>
      </w:pPr>
      <w:r>
        <w:t xml:space="preserve">A jogszabály a társadalombiztosítási nyugdíjakhoz nem kapcsolódó ellátásokra, jövedelemhatárokra és egyéb összeghatárokra – a bírósági végrehajtásról szóló törvény kivételével – </w:t>
      </w:r>
      <w:r>
        <w:t>egységes viszonyítási alapot vezet be szociális vetítési alap elnevezéssel.</w:t>
      </w:r>
    </w:p>
    <w:p w14:paraId="6032DE9D" w14:textId="77777777" w:rsidR="00500850" w:rsidRDefault="00DF2488">
      <w:pPr>
        <w:pStyle w:val="Szvegtrzs"/>
        <w:spacing w:after="0" w:line="240" w:lineRule="auto"/>
        <w:jc w:val="both"/>
      </w:pPr>
      <w:r>
        <w:t> </w:t>
      </w:r>
    </w:p>
    <w:p w14:paraId="1A930DEC" w14:textId="77777777" w:rsidR="00500850" w:rsidRDefault="00DF2488">
      <w:pPr>
        <w:pStyle w:val="Szvegtrzs"/>
        <w:spacing w:after="0" w:line="240" w:lineRule="auto"/>
        <w:jc w:val="both"/>
      </w:pPr>
      <w:r>
        <w:t>A szociális vetítési alapra vonatkozó rendelkezés 2023. január 1. napján lépett hatályba.</w:t>
      </w:r>
    </w:p>
    <w:p w14:paraId="1689C4E5" w14:textId="77777777" w:rsidR="00500850" w:rsidRDefault="00DF2488">
      <w:pPr>
        <w:pStyle w:val="Szvegtrzs"/>
        <w:spacing w:line="240" w:lineRule="auto"/>
        <w:jc w:val="both"/>
      </w:pPr>
      <w:r>
        <w:t>A rendelet módosítása a viszonyítási alap módosítása miatt vált szükségessé.</w:t>
      </w:r>
    </w:p>
    <w:p w14:paraId="3E533479" w14:textId="77777777" w:rsidR="00500850" w:rsidRDefault="00DF2488">
      <w:pPr>
        <w:pStyle w:val="Szvegtrzs"/>
        <w:spacing w:line="240" w:lineRule="auto"/>
        <w:jc w:val="both"/>
      </w:pPr>
      <w:r>
        <w:t> </w:t>
      </w:r>
    </w:p>
    <w:p w14:paraId="1910D10A" w14:textId="77777777" w:rsidR="00500850" w:rsidRDefault="00DF2488">
      <w:pPr>
        <w:pStyle w:val="Szvegtrzs"/>
        <w:spacing w:line="240" w:lineRule="auto"/>
        <w:jc w:val="center"/>
        <w:rPr>
          <w:b/>
          <w:bCs/>
        </w:rPr>
      </w:pPr>
      <w:r>
        <w:rPr>
          <w:b/>
          <w:bCs/>
        </w:rPr>
        <w:t>RÉSZLETES INDOKOLÁS</w:t>
      </w:r>
    </w:p>
    <w:p w14:paraId="35302042" w14:textId="77777777" w:rsidR="00500850" w:rsidRDefault="00DF2488">
      <w:pPr>
        <w:pStyle w:val="Szvegtrzs"/>
        <w:spacing w:line="240" w:lineRule="auto"/>
        <w:jc w:val="center"/>
      </w:pPr>
      <w:r>
        <w:t> </w:t>
      </w:r>
    </w:p>
    <w:p w14:paraId="12526397" w14:textId="77777777" w:rsidR="00500850" w:rsidRDefault="00DF2488">
      <w:pPr>
        <w:pStyle w:val="Szvegtrzs"/>
        <w:spacing w:line="240" w:lineRule="auto"/>
        <w:jc w:val="center"/>
        <w:rPr>
          <w:b/>
          <w:bCs/>
        </w:rPr>
      </w:pPr>
      <w:r>
        <w:rPr>
          <w:b/>
          <w:bCs/>
        </w:rPr>
        <w:t>1 – 13. §</w:t>
      </w:r>
    </w:p>
    <w:p w14:paraId="7DC342A3" w14:textId="77777777" w:rsidR="00500850" w:rsidRDefault="00DF2488">
      <w:pPr>
        <w:pStyle w:val="Szvegtrzs"/>
        <w:spacing w:line="240" w:lineRule="auto"/>
        <w:jc w:val="both"/>
      </w:pPr>
      <w:r>
        <w:t>A viszonyítási alap módosításával kapcsolatos rendelkezés módosítását tartalmazza.</w:t>
      </w:r>
    </w:p>
    <w:p w14:paraId="46E05C8D" w14:textId="77777777" w:rsidR="00500850" w:rsidRDefault="00DF2488">
      <w:pPr>
        <w:pStyle w:val="Szvegtrzs"/>
        <w:spacing w:line="240" w:lineRule="auto"/>
        <w:jc w:val="center"/>
        <w:rPr>
          <w:b/>
          <w:bCs/>
        </w:rPr>
      </w:pPr>
      <w:r>
        <w:rPr>
          <w:b/>
          <w:bCs/>
        </w:rPr>
        <w:t>14. §</w:t>
      </w:r>
    </w:p>
    <w:p w14:paraId="284B7872" w14:textId="77777777" w:rsidR="00500850" w:rsidRDefault="00DF2488">
      <w:pPr>
        <w:pStyle w:val="Szvegtrzs"/>
        <w:spacing w:line="240" w:lineRule="auto"/>
        <w:jc w:val="both"/>
      </w:pPr>
      <w:r>
        <w:t>A rendelet hatályba léptető rendelkezését tartalmazza.</w:t>
      </w:r>
    </w:p>
    <w:p w14:paraId="7258847A" w14:textId="77777777" w:rsidR="00500850" w:rsidRDefault="00DF2488">
      <w:pPr>
        <w:pStyle w:val="Szvegtrzs"/>
        <w:spacing w:after="0" w:line="240" w:lineRule="auto"/>
        <w:jc w:val="both"/>
      </w:pPr>
      <w:r>
        <w:t> </w:t>
      </w:r>
    </w:p>
    <w:sectPr w:rsidR="00500850">
      <w:footerReference w:type="default" r:id="rId8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78CD8" w14:textId="77777777" w:rsidR="00000000" w:rsidRDefault="00DF2488">
      <w:r>
        <w:separator/>
      </w:r>
    </w:p>
  </w:endnote>
  <w:endnote w:type="continuationSeparator" w:id="0">
    <w:p w14:paraId="0592997E" w14:textId="77777777" w:rsidR="00000000" w:rsidRDefault="00DF2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D16BF" w14:textId="77777777" w:rsidR="00500850" w:rsidRDefault="00DF2488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5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3EE7C" w14:textId="77777777" w:rsidR="00500850" w:rsidRDefault="00DF2488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F3F12" w14:textId="77777777" w:rsidR="00000000" w:rsidRDefault="00DF2488">
      <w:r>
        <w:separator/>
      </w:r>
    </w:p>
  </w:footnote>
  <w:footnote w:type="continuationSeparator" w:id="0">
    <w:p w14:paraId="4820F03D" w14:textId="77777777" w:rsidR="00000000" w:rsidRDefault="00DF24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435B7"/>
    <w:multiLevelType w:val="multilevel"/>
    <w:tmpl w:val="F704FA7E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821232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850"/>
    <w:rsid w:val="00500850"/>
    <w:rsid w:val="00DF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DC4A9"/>
  <w15:docId w15:val="{01B24EA8-321E-4334-B60A-DC8A00700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1303</Words>
  <Characters>8992</Characters>
  <Application>Microsoft Office Word</Application>
  <DocSecurity>0</DocSecurity>
  <Lines>74</Lines>
  <Paragraphs>20</Paragraphs>
  <ScaleCrop>false</ScaleCrop>
  <Company/>
  <LinksUpToDate>false</LinksUpToDate>
  <CharactersWithSpaces>10275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dcterms:created xsi:type="dcterms:W3CDTF">2023-02-15T14:21:00Z</dcterms:created>
  <dcterms:modified xsi:type="dcterms:W3CDTF">2023-02-15T14:21:00Z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